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7B" w:rsidRPr="0040427B" w:rsidRDefault="0040427B" w:rsidP="0040427B">
      <w:pPr>
        <w:jc w:val="center"/>
        <w:rPr>
          <w:b/>
          <w:color w:val="FF0066"/>
        </w:rPr>
      </w:pPr>
      <w:r w:rsidRPr="0040427B">
        <w:rPr>
          <w:b/>
          <w:color w:val="FF0066"/>
        </w:rPr>
        <w:t>I EDIZIONE</w:t>
      </w:r>
    </w:p>
    <w:p w:rsidR="0040427B" w:rsidRPr="0040427B" w:rsidRDefault="0040427B" w:rsidP="0040427B">
      <w:pPr>
        <w:jc w:val="center"/>
        <w:rPr>
          <w:sz w:val="16"/>
        </w:rPr>
      </w:pPr>
    </w:p>
    <w:p w:rsidR="0040427B" w:rsidRPr="0040427B" w:rsidRDefault="0040427B" w:rsidP="0040427B">
      <w:pPr>
        <w:pBdr>
          <w:top w:val="single" w:sz="4" w:space="1" w:color="FF0066"/>
          <w:left w:val="single" w:sz="4" w:space="4" w:color="FF0066"/>
          <w:bottom w:val="single" w:sz="4" w:space="1" w:color="FF0066"/>
          <w:right w:val="single" w:sz="4" w:space="4" w:color="FF0066"/>
        </w:pBdr>
        <w:jc w:val="center"/>
        <w:rPr>
          <w:b/>
          <w:color w:val="365F91"/>
          <w:sz w:val="32"/>
        </w:rPr>
      </w:pPr>
      <w:r w:rsidRPr="0040427B">
        <w:rPr>
          <w:b/>
          <w:color w:val="365F91"/>
          <w:sz w:val="32"/>
        </w:rPr>
        <w:t>VIOLENZA</w:t>
      </w:r>
      <w:r w:rsidRPr="0040427B">
        <w:rPr>
          <w:b/>
          <w:color w:val="365F91"/>
          <w:sz w:val="32"/>
        </w:rPr>
        <w:t xml:space="preserve"> - </w:t>
      </w:r>
      <w:r w:rsidRPr="0040427B">
        <w:rPr>
          <w:b/>
          <w:color w:val="365F91"/>
          <w:sz w:val="32"/>
        </w:rPr>
        <w:t>“PRIMA CHE SIA NORMALE”</w:t>
      </w:r>
    </w:p>
    <w:p w:rsidR="0040427B" w:rsidRPr="0040427B" w:rsidRDefault="0040427B" w:rsidP="0040427B">
      <w:pPr>
        <w:pBdr>
          <w:top w:val="single" w:sz="4" w:space="1" w:color="FF0066"/>
          <w:left w:val="single" w:sz="4" w:space="4" w:color="FF0066"/>
          <w:bottom w:val="single" w:sz="4" w:space="1" w:color="FF0066"/>
          <w:right w:val="single" w:sz="4" w:space="4" w:color="FF0066"/>
        </w:pBdr>
        <w:jc w:val="center"/>
        <w:rPr>
          <w:b/>
          <w:sz w:val="28"/>
        </w:rPr>
      </w:pPr>
      <w:r w:rsidRPr="0040427B">
        <w:rPr>
          <w:b/>
          <w:sz w:val="28"/>
        </w:rPr>
        <w:t>Prevenzione, Diagnosi e Cure</w:t>
      </w:r>
    </w:p>
    <w:p w:rsidR="0040427B" w:rsidRPr="0040427B" w:rsidRDefault="0040427B" w:rsidP="0040427B">
      <w:pPr>
        <w:jc w:val="center"/>
        <w:rPr>
          <w:b/>
          <w:sz w:val="16"/>
          <w:szCs w:val="20"/>
        </w:rPr>
      </w:pPr>
    </w:p>
    <w:p w:rsidR="0040427B" w:rsidRPr="0040427B" w:rsidRDefault="0040427B" w:rsidP="0040427B">
      <w:pPr>
        <w:jc w:val="center"/>
        <w:rPr>
          <w:b/>
          <w:color w:val="FF0066"/>
        </w:rPr>
      </w:pPr>
      <w:r w:rsidRPr="0040427B">
        <w:rPr>
          <w:b/>
          <w:color w:val="FF0066"/>
        </w:rPr>
        <w:t>Data</w:t>
      </w:r>
    </w:p>
    <w:p w:rsidR="0040427B" w:rsidRPr="0040427B" w:rsidRDefault="0040427B" w:rsidP="0040427B">
      <w:pPr>
        <w:jc w:val="center"/>
        <w:rPr>
          <w:b/>
          <w:sz w:val="22"/>
        </w:rPr>
      </w:pPr>
      <w:r w:rsidRPr="0040427B">
        <w:rPr>
          <w:b/>
          <w:sz w:val="22"/>
        </w:rPr>
        <w:t>Sabato, 14 settembre 2019</w:t>
      </w:r>
    </w:p>
    <w:p w:rsidR="0040427B" w:rsidRPr="0040427B" w:rsidRDefault="0040427B" w:rsidP="0040427B">
      <w:pPr>
        <w:jc w:val="center"/>
        <w:rPr>
          <w:b/>
          <w:sz w:val="14"/>
        </w:rPr>
      </w:pPr>
    </w:p>
    <w:p w:rsidR="0040427B" w:rsidRPr="0040427B" w:rsidRDefault="0040427B" w:rsidP="0040427B">
      <w:pPr>
        <w:jc w:val="center"/>
        <w:rPr>
          <w:b/>
          <w:color w:val="FF0066"/>
        </w:rPr>
      </w:pPr>
      <w:r w:rsidRPr="0040427B">
        <w:rPr>
          <w:b/>
          <w:color w:val="FF0066"/>
        </w:rPr>
        <w:t>SEDE</w:t>
      </w:r>
    </w:p>
    <w:p w:rsidR="0040427B" w:rsidRPr="0040427B" w:rsidRDefault="0040427B" w:rsidP="0040427B">
      <w:pPr>
        <w:jc w:val="center"/>
        <w:rPr>
          <w:sz w:val="16"/>
        </w:rPr>
      </w:pPr>
      <w:r w:rsidRPr="0040427B">
        <w:rPr>
          <w:sz w:val="16"/>
        </w:rPr>
        <w:t xml:space="preserve">A.F.G.P. Associazione Formazione Giovanni </w:t>
      </w:r>
      <w:proofErr w:type="spellStart"/>
      <w:r w:rsidRPr="0040427B">
        <w:rPr>
          <w:sz w:val="16"/>
        </w:rPr>
        <w:t>Piamarta</w:t>
      </w:r>
      <w:proofErr w:type="spellEnd"/>
      <w:r w:rsidRPr="0040427B">
        <w:rPr>
          <w:sz w:val="16"/>
        </w:rPr>
        <w:t xml:space="preserve"> </w:t>
      </w:r>
      <w:r w:rsidRPr="0040427B">
        <w:rPr>
          <w:sz w:val="16"/>
        </w:rPr>
        <w:t>Via Pusiano, 52</w:t>
      </w:r>
      <w:r w:rsidRPr="0040427B">
        <w:rPr>
          <w:sz w:val="16"/>
        </w:rPr>
        <w:t xml:space="preserve"> </w:t>
      </w:r>
      <w:r w:rsidRPr="0040427B">
        <w:rPr>
          <w:sz w:val="16"/>
        </w:rPr>
        <w:t>20132 Milano</w:t>
      </w:r>
      <w:r w:rsidRPr="0040427B">
        <w:rPr>
          <w:sz w:val="16"/>
        </w:rPr>
        <w:t xml:space="preserve"> </w:t>
      </w:r>
      <w:r w:rsidRPr="0040427B">
        <w:rPr>
          <w:sz w:val="16"/>
        </w:rPr>
        <w:t>Auditorium</w:t>
      </w:r>
    </w:p>
    <w:p w:rsidR="0040427B" w:rsidRPr="0040427B" w:rsidRDefault="0040427B" w:rsidP="0040427B">
      <w:pPr>
        <w:jc w:val="center"/>
        <w:rPr>
          <w:b/>
          <w:sz w:val="16"/>
        </w:rPr>
      </w:pPr>
    </w:p>
    <w:p w:rsidR="0040427B" w:rsidRPr="0040427B" w:rsidRDefault="0040427B" w:rsidP="0040427B">
      <w:pPr>
        <w:pStyle w:val="Titolo3"/>
        <w:jc w:val="center"/>
        <w:rPr>
          <w:sz w:val="20"/>
        </w:rPr>
      </w:pPr>
      <w:r w:rsidRPr="0040427B">
        <w:rPr>
          <w:rFonts w:ascii="Arial" w:hAnsi="Arial" w:cs="Arial"/>
          <w:b/>
          <w:bCs/>
          <w:iCs/>
          <w:color w:val="365F91"/>
          <w:sz w:val="20"/>
        </w:rPr>
        <w:t>Responsabile Scientifico</w:t>
      </w:r>
      <w:r w:rsidRPr="0040427B">
        <w:rPr>
          <w:rFonts w:ascii="Arial" w:hAnsi="Arial" w:cs="Arial"/>
          <w:b/>
          <w:bCs/>
          <w:iCs/>
          <w:color w:val="365F91"/>
          <w:sz w:val="20"/>
        </w:rPr>
        <w:t xml:space="preserve"> </w:t>
      </w:r>
      <w:r w:rsidRPr="0040427B">
        <w:rPr>
          <w:b/>
          <w:color w:val="auto"/>
          <w:sz w:val="20"/>
        </w:rPr>
        <w:t>Mila Sanna</w:t>
      </w:r>
    </w:p>
    <w:p w:rsidR="0040427B" w:rsidRPr="0040427B" w:rsidRDefault="0040427B" w:rsidP="0040427B">
      <w:pPr>
        <w:pStyle w:val="Corpodeltesto3"/>
        <w:ind w:right="-2"/>
        <w:jc w:val="both"/>
        <w:rPr>
          <w:rFonts w:cs="Arial"/>
          <w:b/>
          <w:color w:val="365F91"/>
          <w:sz w:val="18"/>
        </w:rPr>
      </w:pPr>
      <w:r w:rsidRPr="0040427B">
        <w:rPr>
          <w:rFonts w:ascii="Arial" w:hAnsi="Arial" w:cs="Arial"/>
          <w:b/>
          <w:color w:val="365F91"/>
        </w:rPr>
        <w:t>ACCREDITAMENTO AVVOCATI</w:t>
      </w:r>
      <w:r w:rsidRPr="0040427B">
        <w:rPr>
          <w:rFonts w:ascii="Arial" w:hAnsi="Arial" w:cs="Arial"/>
          <w:b/>
          <w:color w:val="365F91"/>
        </w:rPr>
        <w:t xml:space="preserve"> </w:t>
      </w:r>
      <w:r w:rsidRPr="0040427B">
        <w:rPr>
          <w:rFonts w:cs="Arial"/>
          <w:b/>
          <w:color w:val="365F91"/>
          <w:sz w:val="18"/>
        </w:rPr>
        <w:t>Crediti formativi: _______</w:t>
      </w:r>
    </w:p>
    <w:p w:rsidR="0040427B" w:rsidRPr="0040427B" w:rsidRDefault="0040427B" w:rsidP="0040427B">
      <w:pPr>
        <w:rPr>
          <w:b/>
          <w:sz w:val="16"/>
        </w:rPr>
      </w:pPr>
    </w:p>
    <w:p w:rsidR="0040427B" w:rsidRPr="0040427B" w:rsidRDefault="0040427B" w:rsidP="0040427B">
      <w:pPr>
        <w:pStyle w:val="Titolo8"/>
        <w:jc w:val="both"/>
        <w:rPr>
          <w:sz w:val="6"/>
        </w:rPr>
      </w:pPr>
      <w:r w:rsidRPr="0040427B">
        <w:rPr>
          <w:color w:val="365F91"/>
          <w:sz w:val="20"/>
        </w:rPr>
        <w:t>PROFESSIONISTI SANITARI</w:t>
      </w:r>
      <w:r w:rsidRPr="0040427B">
        <w:rPr>
          <w:bCs w:val="0"/>
          <w:color w:val="365F91"/>
          <w:sz w:val="20"/>
        </w:rPr>
        <w:t xml:space="preserve"> (Educazione Continua in Medicina)</w:t>
      </w:r>
    </w:p>
    <w:p w:rsidR="0040427B" w:rsidRPr="0040427B" w:rsidRDefault="0040427B" w:rsidP="0040427B">
      <w:pPr>
        <w:rPr>
          <w:b/>
          <w:color w:val="365F91"/>
          <w:sz w:val="18"/>
        </w:rPr>
      </w:pPr>
      <w:r w:rsidRPr="0040427B">
        <w:rPr>
          <w:b/>
          <w:color w:val="365F91"/>
          <w:sz w:val="18"/>
        </w:rPr>
        <w:t>Crediti formativi: _______</w:t>
      </w:r>
    </w:p>
    <w:p w:rsidR="0040427B" w:rsidRPr="0040427B" w:rsidRDefault="0040427B" w:rsidP="0040427B">
      <w:pPr>
        <w:rPr>
          <w:sz w:val="16"/>
        </w:rPr>
      </w:pPr>
    </w:p>
    <w:p w:rsidR="0040427B" w:rsidRPr="0040427B" w:rsidRDefault="0040427B" w:rsidP="0040427B">
      <w:pPr>
        <w:pStyle w:val="Titolo8"/>
        <w:jc w:val="left"/>
        <w:rPr>
          <w:color w:val="auto"/>
          <w:sz w:val="16"/>
        </w:rPr>
      </w:pPr>
      <w:r w:rsidRPr="0040427B">
        <w:rPr>
          <w:color w:val="auto"/>
          <w:sz w:val="16"/>
        </w:rPr>
        <w:t>Provider Evento Formativo ECM</w:t>
      </w:r>
      <w:r w:rsidRPr="0040427B">
        <w:rPr>
          <w:color w:val="auto"/>
          <w:sz w:val="16"/>
        </w:rPr>
        <w:t xml:space="preserve"> </w:t>
      </w:r>
      <w:r w:rsidRPr="0040427B">
        <w:rPr>
          <w:color w:val="auto"/>
          <w:sz w:val="16"/>
        </w:rPr>
        <w:t>FOR.MED. Srl ID 4695</w:t>
      </w:r>
    </w:p>
    <w:p w:rsidR="0040427B" w:rsidRPr="0040427B" w:rsidRDefault="0040427B" w:rsidP="0040427B">
      <w:pPr>
        <w:rPr>
          <w:b/>
          <w:sz w:val="16"/>
        </w:rPr>
      </w:pPr>
      <w:r w:rsidRPr="0040427B">
        <w:rPr>
          <w:sz w:val="16"/>
        </w:rPr>
        <w:t xml:space="preserve">Responsabile del Progetto Formativo: </w:t>
      </w:r>
      <w:r w:rsidRPr="0040427B">
        <w:rPr>
          <w:b/>
          <w:sz w:val="16"/>
        </w:rPr>
        <w:t>Mila Sanna</w:t>
      </w:r>
    </w:p>
    <w:p w:rsidR="0040427B" w:rsidRPr="0040427B" w:rsidRDefault="0040427B" w:rsidP="0040427B">
      <w:pPr>
        <w:rPr>
          <w:sz w:val="6"/>
        </w:rPr>
      </w:pPr>
    </w:p>
    <w:p w:rsidR="0040427B" w:rsidRPr="0040427B" w:rsidRDefault="0040427B" w:rsidP="0040427B">
      <w:pPr>
        <w:rPr>
          <w:rStyle w:val="Nessuno"/>
          <w:b/>
          <w:bCs/>
          <w:sz w:val="16"/>
        </w:rPr>
      </w:pPr>
      <w:bookmarkStart w:id="0" w:name="_Hlk8678050"/>
      <w:r w:rsidRPr="0040427B">
        <w:rPr>
          <w:sz w:val="16"/>
        </w:rPr>
        <w:t xml:space="preserve">Professioni accreditate: </w:t>
      </w:r>
      <w:r w:rsidRPr="0040427B">
        <w:rPr>
          <w:b/>
          <w:sz w:val="16"/>
        </w:rPr>
        <w:t xml:space="preserve">Medico Chirurgo, Infermieri, Psicologo, </w:t>
      </w:r>
      <w:r w:rsidRPr="0040427B">
        <w:rPr>
          <w:rStyle w:val="Nessuno"/>
          <w:b/>
          <w:bCs/>
          <w:sz w:val="16"/>
        </w:rPr>
        <w:t>Educatore professionale, Fisioterapista, Infermiere, Infermiere pediatrico, Logopedista, Ostetrica/o, Tecnico della riabilitazione psichiatrica, Terapista della neuro e psicomotricità dell'età evolutiva, Terapista occupazionale</w:t>
      </w:r>
    </w:p>
    <w:p w:rsidR="0040427B" w:rsidRPr="0040427B" w:rsidRDefault="0040427B" w:rsidP="0040427B">
      <w:pPr>
        <w:rPr>
          <w:sz w:val="6"/>
        </w:rPr>
      </w:pPr>
    </w:p>
    <w:p w:rsidR="0040427B" w:rsidRPr="0040427B" w:rsidRDefault="0040427B" w:rsidP="0040427B">
      <w:pPr>
        <w:rPr>
          <w:b/>
          <w:sz w:val="16"/>
        </w:rPr>
      </w:pPr>
      <w:r w:rsidRPr="0040427B">
        <w:rPr>
          <w:b/>
          <w:sz w:val="16"/>
        </w:rPr>
        <w:t>Discipline:</w:t>
      </w:r>
    </w:p>
    <w:p w:rsidR="0040427B" w:rsidRPr="0040427B" w:rsidRDefault="0040427B" w:rsidP="0040427B">
      <w:pPr>
        <w:numPr>
          <w:ilvl w:val="0"/>
          <w:numId w:val="5"/>
        </w:numPr>
        <w:suppressAutoHyphens w:val="0"/>
        <w:rPr>
          <w:sz w:val="16"/>
        </w:rPr>
      </w:pPr>
      <w:r w:rsidRPr="0040427B">
        <w:rPr>
          <w:sz w:val="16"/>
        </w:rPr>
        <w:t>Medico di Medicina Generale, Psichiatra, Medicina d’urgenza, Medicina dello Sport, Medicina Legale, Medicina del Lavoro Chirurgia Generale, Ortopedia.</w:t>
      </w:r>
    </w:p>
    <w:bookmarkEnd w:id="0"/>
    <w:p w:rsidR="0040427B" w:rsidRPr="0040427B" w:rsidRDefault="0040427B" w:rsidP="0040427B">
      <w:pPr>
        <w:rPr>
          <w:sz w:val="16"/>
        </w:rPr>
      </w:pPr>
      <w:r w:rsidRPr="0040427B">
        <w:rPr>
          <w:sz w:val="16"/>
        </w:rPr>
        <w:t>La metodologia didattico-formativa adottata per l’evento è conforme alle direttive di erogazione attività di formazione</w:t>
      </w:r>
    </w:p>
    <w:p w:rsidR="00A669CF" w:rsidRPr="0040427B" w:rsidRDefault="00A669CF" w:rsidP="00A669CF">
      <w:pPr>
        <w:pStyle w:val="Corpodeltesto31"/>
        <w:ind w:left="720" w:right="-2"/>
        <w:jc w:val="both"/>
        <w:rPr>
          <w:rFonts w:ascii="Arial" w:hAnsi="Arial" w:cs="Arial"/>
          <w:b/>
          <w:sz w:val="14"/>
        </w:rPr>
      </w:pPr>
    </w:p>
    <w:p w:rsidR="0040427B" w:rsidRPr="0040427B" w:rsidRDefault="0040427B" w:rsidP="0040427B">
      <w:pPr>
        <w:tabs>
          <w:tab w:val="left" w:pos="2160"/>
          <w:tab w:val="left" w:pos="2520"/>
        </w:tabs>
        <w:ind w:left="2520" w:hanging="2520"/>
        <w:rPr>
          <w:b/>
          <w:color w:val="FF0066"/>
        </w:rPr>
      </w:pPr>
      <w:r w:rsidRPr="0040427B">
        <w:rPr>
          <w:b/>
          <w:color w:val="FF0066"/>
        </w:rPr>
        <w:t>ISCRIZIONE</w:t>
      </w:r>
    </w:p>
    <w:p w:rsidR="0040427B" w:rsidRPr="0040427B" w:rsidRDefault="0040427B" w:rsidP="0040427B">
      <w:pPr>
        <w:rPr>
          <w:bCs/>
          <w:sz w:val="16"/>
          <w:szCs w:val="22"/>
        </w:rPr>
      </w:pPr>
      <w:r w:rsidRPr="0040427B">
        <w:rPr>
          <w:bCs/>
          <w:sz w:val="16"/>
          <w:szCs w:val="22"/>
        </w:rPr>
        <w:t>Patrocini Richiesti</w:t>
      </w:r>
    </w:p>
    <w:p w:rsidR="0040427B" w:rsidRPr="0040427B" w:rsidRDefault="0040427B" w:rsidP="0040427B">
      <w:pPr>
        <w:rPr>
          <w:b/>
          <w:color w:val="FF0066"/>
        </w:rPr>
      </w:pPr>
      <w:r w:rsidRPr="0040427B">
        <w:rPr>
          <w:bCs/>
          <w:sz w:val="16"/>
          <w:szCs w:val="22"/>
        </w:rPr>
        <w:t xml:space="preserve">AIEM - AMCP - APIART – APID – International Association for Art and </w:t>
      </w:r>
      <w:proofErr w:type="spellStart"/>
      <w:r w:rsidRPr="0040427B">
        <w:rPr>
          <w:bCs/>
          <w:sz w:val="16"/>
          <w:szCs w:val="22"/>
        </w:rPr>
        <w:t>Psychology</w:t>
      </w:r>
      <w:proofErr w:type="spellEnd"/>
      <w:r w:rsidRPr="0040427B">
        <w:rPr>
          <w:bCs/>
          <w:sz w:val="16"/>
          <w:szCs w:val="22"/>
        </w:rPr>
        <w:t xml:space="preserve"> - Società Italiana di Psichiatria - SPID – Società Professionale Italiana </w:t>
      </w:r>
      <w:proofErr w:type="spellStart"/>
      <w:r w:rsidRPr="0040427B">
        <w:rPr>
          <w:bCs/>
          <w:sz w:val="16"/>
          <w:szCs w:val="22"/>
        </w:rPr>
        <w:t>Drammaterapia</w:t>
      </w:r>
      <w:proofErr w:type="spellEnd"/>
    </w:p>
    <w:p w:rsidR="0040427B" w:rsidRPr="0040427B" w:rsidRDefault="0040427B" w:rsidP="0040427B">
      <w:pPr>
        <w:tabs>
          <w:tab w:val="left" w:pos="2160"/>
          <w:tab w:val="left" w:pos="2520"/>
        </w:tabs>
        <w:ind w:left="2520" w:hanging="2520"/>
        <w:rPr>
          <w:b/>
          <w:color w:val="365F91"/>
          <w:sz w:val="18"/>
        </w:rPr>
      </w:pPr>
      <w:r w:rsidRPr="0040427B">
        <w:rPr>
          <w:b/>
          <w:color w:val="365F91"/>
          <w:sz w:val="18"/>
        </w:rPr>
        <w:t>Fino al 30 giugno 2019</w:t>
      </w:r>
    </w:p>
    <w:p w:rsidR="0040427B" w:rsidRPr="0040427B" w:rsidRDefault="0040427B" w:rsidP="0040427B">
      <w:pPr>
        <w:numPr>
          <w:ilvl w:val="0"/>
          <w:numId w:val="6"/>
        </w:numPr>
        <w:suppressAutoHyphens w:val="0"/>
        <w:rPr>
          <w:sz w:val="16"/>
          <w:szCs w:val="20"/>
        </w:rPr>
      </w:pPr>
      <w:r w:rsidRPr="0040427B">
        <w:rPr>
          <w:b/>
          <w:sz w:val="16"/>
          <w:szCs w:val="20"/>
        </w:rPr>
        <w:t xml:space="preserve">Soci </w:t>
      </w:r>
      <w:r w:rsidRPr="0040427B">
        <w:rPr>
          <w:sz w:val="16"/>
          <w:szCs w:val="20"/>
        </w:rPr>
        <w:t>Associazioni per le quali è stato richiesto il patrocinio (previo concessione) Euro 85.40 compreso IVA (70.00)</w:t>
      </w:r>
    </w:p>
    <w:p w:rsidR="0040427B" w:rsidRPr="0040427B" w:rsidRDefault="0040427B" w:rsidP="0040427B">
      <w:pPr>
        <w:numPr>
          <w:ilvl w:val="0"/>
          <w:numId w:val="6"/>
        </w:numPr>
        <w:suppressAutoHyphens w:val="0"/>
        <w:rPr>
          <w:b/>
          <w:sz w:val="16"/>
          <w:szCs w:val="20"/>
        </w:rPr>
      </w:pPr>
      <w:r w:rsidRPr="0040427B">
        <w:rPr>
          <w:b/>
          <w:sz w:val="16"/>
          <w:szCs w:val="20"/>
        </w:rPr>
        <w:t xml:space="preserve">NON Soci </w:t>
      </w:r>
      <w:r w:rsidRPr="0040427B">
        <w:rPr>
          <w:sz w:val="16"/>
          <w:szCs w:val="20"/>
        </w:rPr>
        <w:t>Euro 109.80 compreso IVA (90.00)</w:t>
      </w:r>
    </w:p>
    <w:p w:rsidR="0040427B" w:rsidRPr="0040427B" w:rsidRDefault="0040427B" w:rsidP="0040427B">
      <w:pPr>
        <w:rPr>
          <w:b/>
          <w:color w:val="365F91"/>
          <w:sz w:val="18"/>
        </w:rPr>
      </w:pPr>
      <w:r w:rsidRPr="0040427B">
        <w:rPr>
          <w:b/>
          <w:color w:val="365F91"/>
          <w:sz w:val="18"/>
        </w:rPr>
        <w:t xml:space="preserve">Dal 1 luglio 2019 </w:t>
      </w:r>
    </w:p>
    <w:p w:rsidR="0040427B" w:rsidRPr="0040427B" w:rsidRDefault="0040427B" w:rsidP="0040427B">
      <w:pPr>
        <w:numPr>
          <w:ilvl w:val="0"/>
          <w:numId w:val="7"/>
        </w:numPr>
        <w:suppressAutoHyphens w:val="0"/>
        <w:rPr>
          <w:sz w:val="16"/>
          <w:szCs w:val="22"/>
        </w:rPr>
      </w:pPr>
      <w:r w:rsidRPr="0040427B">
        <w:rPr>
          <w:b/>
          <w:sz w:val="18"/>
        </w:rPr>
        <w:t xml:space="preserve">Soci </w:t>
      </w:r>
      <w:r w:rsidRPr="0040427B">
        <w:rPr>
          <w:sz w:val="16"/>
          <w:szCs w:val="22"/>
        </w:rPr>
        <w:t>Associazioni per le quali è stato richiesto il patrocinio (previo concessione) Euro 115.90 compreso IVA (95.00)</w:t>
      </w:r>
    </w:p>
    <w:p w:rsidR="0040427B" w:rsidRPr="0040427B" w:rsidRDefault="0040427B" w:rsidP="0040427B">
      <w:pPr>
        <w:numPr>
          <w:ilvl w:val="0"/>
          <w:numId w:val="7"/>
        </w:numPr>
        <w:suppressAutoHyphens w:val="0"/>
        <w:rPr>
          <w:sz w:val="16"/>
          <w:szCs w:val="22"/>
        </w:rPr>
      </w:pPr>
      <w:r w:rsidRPr="0040427B">
        <w:rPr>
          <w:b/>
          <w:sz w:val="18"/>
        </w:rPr>
        <w:t xml:space="preserve">NON Soci </w:t>
      </w:r>
      <w:r w:rsidRPr="0040427B">
        <w:rPr>
          <w:sz w:val="16"/>
          <w:szCs w:val="22"/>
        </w:rPr>
        <w:t>Euro 140.30 compreso IVA (115.00)</w:t>
      </w:r>
    </w:p>
    <w:p w:rsidR="0040427B" w:rsidRPr="0040427B" w:rsidRDefault="0040427B" w:rsidP="0040427B">
      <w:pPr>
        <w:numPr>
          <w:ilvl w:val="0"/>
          <w:numId w:val="7"/>
        </w:numPr>
        <w:suppressAutoHyphens w:val="0"/>
        <w:rPr>
          <w:sz w:val="16"/>
          <w:szCs w:val="22"/>
        </w:rPr>
      </w:pPr>
      <w:r w:rsidRPr="0040427B">
        <w:rPr>
          <w:b/>
          <w:sz w:val="18"/>
        </w:rPr>
        <w:t xml:space="preserve">Studenti e Professionisti </w:t>
      </w:r>
      <w:r w:rsidRPr="0040427B">
        <w:rPr>
          <w:b/>
          <w:sz w:val="16"/>
        </w:rPr>
        <w:t>A.F.G.P</w:t>
      </w:r>
      <w:r w:rsidRPr="0040427B">
        <w:rPr>
          <w:sz w:val="16"/>
          <w:szCs w:val="22"/>
        </w:rPr>
        <w:t xml:space="preserve"> Euro 54.90 compreso IVA (45.00)</w:t>
      </w:r>
    </w:p>
    <w:p w:rsidR="0040427B" w:rsidRDefault="0040427B" w:rsidP="0040427B">
      <w:pPr>
        <w:rPr>
          <w:sz w:val="22"/>
          <w:szCs w:val="22"/>
        </w:rPr>
      </w:pPr>
    </w:p>
    <w:p w:rsidR="0040427B" w:rsidRPr="00D62390" w:rsidRDefault="0040427B" w:rsidP="0040427B">
      <w:pPr>
        <w:rPr>
          <w:b/>
          <w:color w:val="365F91"/>
          <w:sz w:val="24"/>
        </w:rPr>
      </w:pPr>
      <w:r w:rsidRPr="00D62390">
        <w:rPr>
          <w:b/>
          <w:color w:val="365F91"/>
          <w:sz w:val="24"/>
        </w:rPr>
        <w:t>ANNULLAMENTI</w:t>
      </w:r>
    </w:p>
    <w:p w:rsidR="0040427B" w:rsidRPr="000D4277" w:rsidRDefault="0040427B" w:rsidP="0040427B">
      <w:pPr>
        <w:rPr>
          <w:bCs/>
          <w:sz w:val="16"/>
          <w:szCs w:val="16"/>
        </w:rPr>
      </w:pPr>
      <w:r w:rsidRPr="000D4277">
        <w:rPr>
          <w:bCs/>
          <w:sz w:val="16"/>
          <w:szCs w:val="16"/>
        </w:rPr>
        <w:t xml:space="preserve">La quota è rimborsabile fino al 10 </w:t>
      </w:r>
      <w:r>
        <w:rPr>
          <w:bCs/>
          <w:sz w:val="16"/>
          <w:szCs w:val="16"/>
        </w:rPr>
        <w:t>luglio</w:t>
      </w:r>
      <w:r w:rsidRPr="000D4277">
        <w:rPr>
          <w:bCs/>
          <w:sz w:val="16"/>
          <w:szCs w:val="16"/>
        </w:rPr>
        <w:t xml:space="preserve"> 2019, dopo tale data vi sarà la possibilità di effettuare un cambio nome fino a 5 giorni prima dell'evento.</w:t>
      </w:r>
    </w:p>
    <w:p w:rsidR="00A669CF" w:rsidRDefault="00A669CF" w:rsidP="00A669CF">
      <w:pPr>
        <w:pStyle w:val="Corpodeltesto31"/>
        <w:ind w:right="-2"/>
        <w:jc w:val="both"/>
        <w:rPr>
          <w:rFonts w:ascii="Arial" w:hAnsi="Arial" w:cs="Arial"/>
          <w:b/>
          <w:sz w:val="12"/>
        </w:rPr>
      </w:pP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Cs w:val="28"/>
          <w:lang w:eastAsia="en-US"/>
        </w:rPr>
        <w:t>Cognome_____________________________________________</w:t>
      </w:r>
      <w:r>
        <w:rPr>
          <w:rFonts w:ascii="Arial Narrow" w:eastAsiaTheme="minorHAnsi" w:hAnsi="Arial Narrow" w:cs="HelveticaNeue-Roman"/>
          <w:szCs w:val="28"/>
          <w:lang w:eastAsia="en-US"/>
        </w:rPr>
        <w:t xml:space="preserve"> </w:t>
      </w:r>
      <w:r w:rsidRPr="008F5450">
        <w:rPr>
          <w:rFonts w:ascii="Arial Narrow" w:eastAsiaTheme="minorHAnsi" w:hAnsi="Arial Narrow" w:cs="HelveticaNeue-Roman"/>
          <w:szCs w:val="28"/>
          <w:lang w:eastAsia="en-US"/>
        </w:rPr>
        <w:t>Nome_______________________________________________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Cs w:val="28"/>
          <w:lang w:eastAsia="en-US"/>
        </w:rPr>
        <w:t>Professione (laurea)________________________________Discipline (specializzazioni*) _________________________________</w:t>
      </w:r>
      <w:r>
        <w:rPr>
          <w:rFonts w:ascii="Arial Narrow" w:eastAsiaTheme="minorHAnsi" w:hAnsi="Arial Narrow" w:cs="HelveticaNeue-Roman"/>
          <w:szCs w:val="28"/>
          <w:lang w:eastAsia="en-US"/>
        </w:rPr>
        <w:t>_</w:t>
      </w:r>
    </w:p>
    <w:p w:rsidR="00A669CF" w:rsidRPr="00893AB1" w:rsidRDefault="00A669CF" w:rsidP="00A669CF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893AB1">
        <w:rPr>
          <w:rFonts w:ascii="Arial Narrow" w:eastAsiaTheme="minorHAnsi" w:hAnsi="Arial Narrow" w:cs="HelveticaNeue-Roman"/>
          <w:sz w:val="16"/>
          <w:szCs w:val="28"/>
          <w:lang w:eastAsia="en-US"/>
        </w:rPr>
        <w:t>* Per l’ottenimento dei crediti formativi è obbligatorio che almeno una delle specializzazioni sia tra quelle indicate sul programma almeno una delle specializzazioni sia tra quelle indicate sul programma</w:t>
      </w:r>
    </w:p>
    <w:p w:rsidR="00A669CF" w:rsidRPr="008F5450" w:rsidRDefault="00A669CF" w:rsidP="004D1E2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Luogo e data di nascita 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</w:t>
      </w:r>
    </w:p>
    <w:p w:rsidR="00A669CF" w:rsidRPr="008F5450" w:rsidRDefault="00A669CF" w:rsidP="004D1E2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Codice fiscale _______________________________________________</w:t>
      </w:r>
      <w:r w:rsidR="004D1E21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Telefono__________________________________________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Cellulare 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E-mail 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Indirizzo di fatturazione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Via 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</w:t>
      </w:r>
    </w:p>
    <w:p w:rsidR="00A669CF" w:rsidRPr="008F5450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Cap Città Prov. __________________ - 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</w:p>
    <w:p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Partita IVA__________________________________________________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</w:p>
    <w:p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Codice Univoco________________________________________________________________________________</w:t>
      </w:r>
    </w:p>
    <w:p w:rsidR="00A669CF" w:rsidRDefault="00A669CF" w:rsidP="00A669C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PEC ________________________________________________________________________________________</w:t>
      </w:r>
    </w:p>
    <w:p w:rsidR="00A669CF" w:rsidRPr="0040427B" w:rsidRDefault="00A669CF" w:rsidP="0040427B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Il sottoscritto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inviando la presente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autorizza l’inserimento dei dati personali nell’archivio della Società Petrai Eventi di Laura Petrai e del Provider FOR.MED </w:t>
      </w:r>
      <w:proofErr w:type="spellStart"/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SRl</w:t>
      </w:r>
      <w:proofErr w:type="spellEnd"/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per le finalità collegate all’espletamento del servizio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richiesto. I dati conferiti potranno essere comunicati a soggetti terzi esclusivamente per l’adempimento di operazioni di carattere amministrativo, contabile e comunque strumentali al servizio richiesto. L’elenco completo dei Responsabili Esterni è disponibile presso la sede legale. I Suoi dati verranno inoltre comunicatialla Commissione Nazionale per la Formazione Continua e/o ad enti pubblici sempre solo ed esclusivamente per le finalità collegate all’esecuzione del servizio di formazione. La sottoscrizione del presente modulo è da</w:t>
      </w:r>
      <w:r w:rsid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 xml:space="preserve"> </w:t>
      </w:r>
      <w:r w:rsidRPr="004D1E21">
        <w:rPr>
          <w:rFonts w:ascii="Arial Narrow" w:eastAsiaTheme="minorHAnsi" w:hAnsi="Arial Narrow" w:cs="HelveticaNeue-Roman"/>
          <w:sz w:val="16"/>
          <w:szCs w:val="28"/>
          <w:lang w:eastAsia="en-US"/>
        </w:rPr>
        <w:t>intendersi pertanto come consenso espresso ex. art. 23 d.lgs. 196/03.</w:t>
      </w:r>
      <w:bookmarkStart w:id="1" w:name="_GoBack"/>
      <w:bookmarkEnd w:id="1"/>
    </w:p>
    <w:sectPr w:rsidR="00A669CF" w:rsidRPr="0040427B" w:rsidSect="00A669C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Cs w:val="20"/>
      </w:rPr>
    </w:lvl>
  </w:abstractNum>
  <w:abstractNum w:abstractNumId="3" w15:restartNumberingAfterBreak="0">
    <w:nsid w:val="08415237"/>
    <w:multiLevelType w:val="hybridMultilevel"/>
    <w:tmpl w:val="A7FE656E"/>
    <w:lvl w:ilvl="0" w:tplc="F25088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416D"/>
    <w:multiLevelType w:val="hybridMultilevel"/>
    <w:tmpl w:val="8A6CB502"/>
    <w:lvl w:ilvl="0" w:tplc="C2A25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744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6C3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09E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E45F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54D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709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F277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6A0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E0BF5"/>
    <w:multiLevelType w:val="hybridMultilevel"/>
    <w:tmpl w:val="AB906680"/>
    <w:lvl w:ilvl="0" w:tplc="F25088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B5755"/>
    <w:multiLevelType w:val="hybridMultilevel"/>
    <w:tmpl w:val="12104E56"/>
    <w:lvl w:ilvl="0" w:tplc="F25088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CF"/>
    <w:rsid w:val="0040427B"/>
    <w:rsid w:val="004D1E21"/>
    <w:rsid w:val="00972896"/>
    <w:rsid w:val="009C6DC7"/>
    <w:rsid w:val="00A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1844"/>
  <w15:chartTrackingRefBased/>
  <w15:docId w15:val="{278A9B70-34DE-4CC0-878A-9E11B180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69CF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0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itolo8">
    <w:name w:val="heading 8"/>
    <w:basedOn w:val="Normale"/>
    <w:next w:val="Normale"/>
    <w:link w:val="Titolo8Carattere"/>
    <w:qFormat/>
    <w:rsid w:val="00A669CF"/>
    <w:pPr>
      <w:keepNext/>
      <w:numPr>
        <w:ilvl w:val="7"/>
        <w:numId w:val="1"/>
      </w:numPr>
      <w:jc w:val="center"/>
      <w:outlineLvl w:val="7"/>
    </w:pPr>
    <w:rPr>
      <w:b/>
      <w:bCs/>
      <w:color w:val="00CC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A669CF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A669CF"/>
    <w:rPr>
      <w:rFonts w:ascii="Arial" w:eastAsia="Times New Roman" w:hAnsi="Arial" w:cs="Arial"/>
      <w:b/>
      <w:bCs/>
      <w:color w:val="00CCFF"/>
      <w:sz w:val="48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A669CF"/>
    <w:rPr>
      <w:rFonts w:ascii="Arial" w:eastAsia="Times New Roman" w:hAnsi="Arial" w:cs="Arial"/>
      <w:b/>
      <w:sz w:val="24"/>
      <w:szCs w:val="24"/>
      <w:lang w:eastAsia="ar-SA"/>
    </w:rPr>
  </w:style>
  <w:style w:type="character" w:styleId="Collegamentoipertestuale">
    <w:name w:val="Hyperlink"/>
    <w:rsid w:val="00A669CF"/>
    <w:rPr>
      <w:color w:val="0000FF"/>
      <w:u w:val="single"/>
    </w:rPr>
  </w:style>
  <w:style w:type="paragraph" w:customStyle="1" w:styleId="Corpodeltesto31">
    <w:name w:val="Corpo del testo 31"/>
    <w:basedOn w:val="Normale"/>
    <w:rsid w:val="00A669CF"/>
    <w:rPr>
      <w:rFonts w:ascii="Arial Narrow" w:hAnsi="Arial Narrow" w:cs="Arial Narrow"/>
    </w:rPr>
  </w:style>
  <w:style w:type="paragraph" w:customStyle="1" w:styleId="Rientrocorpodeltesto31">
    <w:name w:val="Rientro corpo del testo 31"/>
    <w:basedOn w:val="Normale"/>
    <w:rsid w:val="00A669CF"/>
    <w:pPr>
      <w:ind w:left="180"/>
    </w:pPr>
    <w:rPr>
      <w:rFonts w:ascii="Arial Narrow" w:hAnsi="Arial Narrow" w:cs="Arial Narrow"/>
      <w:b/>
      <w:bCs/>
      <w:color w:val="FF6600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42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semiHidden/>
    <w:rsid w:val="0040427B"/>
    <w:pPr>
      <w:suppressAutoHyphens w:val="0"/>
    </w:pPr>
    <w:rPr>
      <w:rFonts w:ascii="Arial Narrow" w:hAnsi="Arial Narrow" w:cs="Times New Roman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0427B"/>
    <w:rPr>
      <w:rFonts w:ascii="Arial Narrow" w:eastAsia="Times New Roman" w:hAnsi="Arial Narrow" w:cs="Times New Roman"/>
      <w:sz w:val="20"/>
      <w:szCs w:val="24"/>
      <w:lang w:eastAsia="it-IT"/>
    </w:rPr>
  </w:style>
  <w:style w:type="character" w:customStyle="1" w:styleId="Nessuno">
    <w:name w:val="Nessuno"/>
    <w:rsid w:val="0040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Responsabile Scientifico Mila Sanna</vt:lpstr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Petrai</dc:creator>
  <cp:keywords/>
  <dc:description/>
  <cp:lastModifiedBy>Laura Petrai</cp:lastModifiedBy>
  <cp:revision>3</cp:revision>
  <dcterms:created xsi:type="dcterms:W3CDTF">2019-05-21T09:12:00Z</dcterms:created>
  <dcterms:modified xsi:type="dcterms:W3CDTF">2019-05-21T09:19:00Z</dcterms:modified>
</cp:coreProperties>
</file>